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49F7" w14:textId="77777777" w:rsidR="005C2CBE" w:rsidRDefault="005C2CBE" w:rsidP="005C2C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Child Care Providers Coalition of Kansas</w:t>
      </w:r>
    </w:p>
    <w:p w14:paraId="0D925516" w14:textId="77777777" w:rsidR="005C2CBE" w:rsidRDefault="005C2CBE" w:rsidP="005C2C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Treasury Report</w:t>
      </w:r>
    </w:p>
    <w:p w14:paraId="41D6E3FD" w14:textId="2022DDCF" w:rsidR="005C2CBE" w:rsidRDefault="005C2CBE" w:rsidP="005C2C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Submitted by </w:t>
      </w:r>
      <w:proofErr w:type="gramStart"/>
      <w:r>
        <w:rPr>
          <w:color w:val="000000"/>
          <w:sz w:val="27"/>
          <w:szCs w:val="27"/>
        </w:rPr>
        <w:t>Tiffany  Mannes</w:t>
      </w:r>
      <w:proofErr w:type="gramEnd"/>
      <w:r>
        <w:rPr>
          <w:color w:val="000000"/>
          <w:sz w:val="27"/>
          <w:szCs w:val="27"/>
        </w:rPr>
        <w:t>, Treasurer</w:t>
      </w:r>
    </w:p>
    <w:p w14:paraId="6BF5472F" w14:textId="55BE8E6D" w:rsidR="005C2CBE" w:rsidRDefault="005C2CBE" w:rsidP="005C2C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3/4/2022</w:t>
      </w:r>
    </w:p>
    <w:p w14:paraId="3BB8D3F4" w14:textId="322652F2" w:rsidR="005C2CBE" w:rsidRDefault="005C2CBE" w:rsidP="005C2C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total in the CCPC Capitol Federal checking account ending in 8055 is $27,159.00.</w:t>
      </w:r>
    </w:p>
    <w:p w14:paraId="3CA81779" w14:textId="6DD5E814" w:rsidR="005C2CBE" w:rsidRDefault="005C2CBE" w:rsidP="005C2C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general fund holds $13,068.40.</w:t>
      </w:r>
    </w:p>
    <w:p w14:paraId="17996303" w14:textId="2336626B" w:rsidR="005C2CBE" w:rsidRDefault="005C2CBE" w:rsidP="005C2C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conference fund holds $12,662.44.</w:t>
      </w:r>
    </w:p>
    <w:p w14:paraId="72782CB3" w14:textId="61E0CAFF" w:rsidR="005C2CBE" w:rsidRDefault="005C2CBE" w:rsidP="005C2C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scholarship fund holds $741.84.</w:t>
      </w:r>
    </w:p>
    <w:p w14:paraId="0757BB3A" w14:textId="05D53808" w:rsidR="005C2CBE" w:rsidRDefault="005C2CBE" w:rsidP="005C2CB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RPDP fund holds $686.05.</w:t>
      </w:r>
    </w:p>
    <w:p w14:paraId="4890B8BF" w14:textId="77777777" w:rsidR="00995638" w:rsidRDefault="00AE6E30"/>
    <w:sectPr w:rsidR="0099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BE"/>
    <w:rsid w:val="005C2CBE"/>
    <w:rsid w:val="00AE6E30"/>
    <w:rsid w:val="00DD4D1C"/>
    <w:rsid w:val="00E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533C"/>
  <w15:chartTrackingRefBased/>
  <w15:docId w15:val="{17314362-3BFD-4439-BE66-32C7D6E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Mannes</dc:creator>
  <cp:keywords/>
  <dc:description/>
  <cp:lastModifiedBy>Angie Carnes</cp:lastModifiedBy>
  <cp:revision>2</cp:revision>
  <dcterms:created xsi:type="dcterms:W3CDTF">2022-03-07T14:41:00Z</dcterms:created>
  <dcterms:modified xsi:type="dcterms:W3CDTF">2022-03-07T14:41:00Z</dcterms:modified>
</cp:coreProperties>
</file>